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1C4" w:rsidRPr="000931C4" w:rsidRDefault="000931C4" w:rsidP="000931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31C4">
        <w:rPr>
          <w:rFonts w:ascii="Times New Roman" w:eastAsia="Times New Roman" w:hAnsi="Times New Roman" w:cs="Times New Roman"/>
          <w:sz w:val="24"/>
          <w:szCs w:val="24"/>
          <w:lang w:eastAsia="sk-SK"/>
        </w:rPr>
        <w:t>Szerzői jogok</w:t>
      </w:r>
    </w:p>
    <w:p w:rsidR="000931C4" w:rsidRPr="000931C4" w:rsidRDefault="000931C4" w:rsidP="000931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31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Eszköztár: </w:t>
      </w:r>
    </w:p>
    <w:p w:rsidR="000931C4" w:rsidRPr="000931C4" w:rsidRDefault="000931C4" w:rsidP="000931C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0931C4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Szerzői jogok</w:t>
      </w:r>
    </w:p>
    <w:p w:rsidR="000931C4" w:rsidRPr="000931C4" w:rsidRDefault="000931C4" w:rsidP="00093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31C4">
        <w:rPr>
          <w:rFonts w:ascii="Times New Roman" w:eastAsia="Times New Roman" w:hAnsi="Times New Roman" w:cs="Times New Roman"/>
          <w:sz w:val="24"/>
          <w:szCs w:val="24"/>
          <w:lang w:eastAsia="sk-SK"/>
        </w:rPr>
        <w:t>Szerzői jognak nevezzük azt a lehetőséget és korlátozást, melyben egy szerző saját művének felhasználhatóságát engedélyezheti, vagy korlátozhatja. Amíg a mű szerzői jog védelme alatt áll, az idő alatt annak engedély nélküli felhasználása jogi következményekkel jár.</w:t>
      </w:r>
      <w:r w:rsidRPr="000931C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Általában a szerzői jogi védelem feloldása szerzői jogdíj megfizetésével jár. Ennek mértéke függ a szerzőtől, és a műtől is. Ha alkalmazásunkban olyan elemet szeretnénk felhasználni, mely szerzői jogi védelem alatt áll, akkor annak engedéllyel való felhasználhatóságát igazoló okmány melléklete szükséges az alkalmazáshoz a későbbi támadhatóság elkerülése végett. A szerzői jog angol megfelelője a copyright fogalom. A copyright elnevezés mára nemzetközivé vált, és az adott ország szerzői jogi rendelkezéseit takarja. A szerzői jog sajátossága továbbá az is, hogy a szerzőnek nem feladata levédetnie a művet, vagyis a szerzői jogi védelem alá helyezés nem követel meg semmilyen intézményi eljárást. A szerzői jog védelme a szerző esetleges halálozása után még hetven évig fennáll a mostani hatályos rendelkezések szerint. A szerzői jogi védelemből adódik, hogy létezik terjesztésre és nyilvános közlésre való jog, mely kimondja, hogy a szerzőnek egyedüli joga van művének publikálására.</w:t>
      </w:r>
    </w:p>
    <w:p w:rsidR="000931C4" w:rsidRPr="000931C4" w:rsidRDefault="000931C4" w:rsidP="00093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31C4">
        <w:rPr>
          <w:rFonts w:ascii="Times New Roman" w:eastAsia="Times New Roman" w:hAnsi="Times New Roman" w:cs="Times New Roman"/>
          <w:sz w:val="24"/>
          <w:szCs w:val="24"/>
          <w:lang w:eastAsia="sk-SK"/>
        </w:rPr>
        <w:t>Szabad felhasználási jognak nevezzük azt a módot, mely lehetővé teszi az alkotások szabad közlését a szerző hozzájárulása nélkül, de ebben az esetben az üzletszerűség és a haszonszerzés nem megengedett, továbbá csakis nyilvánosságra hozott alkotásokra igaz.</w:t>
      </w:r>
      <w:r w:rsidRPr="000931C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Magyarországon több szerzői jogi egyesület is van:</w:t>
      </w:r>
    </w:p>
    <w:p w:rsidR="000931C4" w:rsidRPr="000931C4" w:rsidRDefault="000931C4" w:rsidP="000931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31C4">
        <w:rPr>
          <w:rFonts w:ascii="Times New Roman" w:eastAsia="Times New Roman" w:hAnsi="Times New Roman" w:cs="Times New Roman"/>
          <w:sz w:val="24"/>
          <w:szCs w:val="24"/>
          <w:lang w:eastAsia="sk-SK"/>
        </w:rPr>
        <w:t>ARTISJUS Magyar Szerzői Jogvédő Iroda Egyesület</w:t>
      </w:r>
    </w:p>
    <w:p w:rsidR="000931C4" w:rsidRPr="000931C4" w:rsidRDefault="000931C4" w:rsidP="000931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31C4">
        <w:rPr>
          <w:rFonts w:ascii="Times New Roman" w:eastAsia="Times New Roman" w:hAnsi="Times New Roman" w:cs="Times New Roman"/>
          <w:sz w:val="24"/>
          <w:szCs w:val="24"/>
          <w:lang w:eastAsia="sk-SK"/>
        </w:rPr>
        <w:t>HUNGART Vizuális Művészek Közös Jogkezelő Társasága Egyesület</w:t>
      </w:r>
    </w:p>
    <w:p w:rsidR="000931C4" w:rsidRPr="000931C4" w:rsidRDefault="000931C4" w:rsidP="000931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31C4">
        <w:rPr>
          <w:rFonts w:ascii="Times New Roman" w:eastAsia="Times New Roman" w:hAnsi="Times New Roman" w:cs="Times New Roman"/>
          <w:sz w:val="24"/>
          <w:szCs w:val="24"/>
          <w:lang w:eastAsia="sk-SK"/>
        </w:rPr>
        <w:t>FILMJUS Filmalkotók és Gyártók Szerzői Jogvédő Egyesülete</w:t>
      </w:r>
    </w:p>
    <w:p w:rsidR="000931C4" w:rsidRPr="000931C4" w:rsidRDefault="000931C4" w:rsidP="000931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31C4">
        <w:rPr>
          <w:rFonts w:ascii="Times New Roman" w:eastAsia="Times New Roman" w:hAnsi="Times New Roman" w:cs="Times New Roman"/>
          <w:sz w:val="24"/>
          <w:szCs w:val="24"/>
          <w:lang w:eastAsia="sk-SK"/>
        </w:rPr>
        <w:t>MSZSZ-EJI Művészeti Szakszervezetek Szövetsége Előadóművészi Jogvédő Iroda</w:t>
      </w:r>
    </w:p>
    <w:p w:rsidR="000931C4" w:rsidRPr="000931C4" w:rsidRDefault="000931C4" w:rsidP="000931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31C4">
        <w:rPr>
          <w:rFonts w:ascii="Times New Roman" w:eastAsia="Times New Roman" w:hAnsi="Times New Roman" w:cs="Times New Roman"/>
          <w:sz w:val="24"/>
          <w:szCs w:val="24"/>
          <w:lang w:eastAsia="sk-SK"/>
        </w:rPr>
        <w:t>MAHASZ Magyar Hanglemezkiadók Szövetsége</w:t>
      </w:r>
    </w:p>
    <w:p w:rsidR="000931C4" w:rsidRPr="000931C4" w:rsidRDefault="000931C4" w:rsidP="000931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31C4">
        <w:rPr>
          <w:rFonts w:ascii="Times New Roman" w:eastAsia="Times New Roman" w:hAnsi="Times New Roman" w:cs="Times New Roman"/>
          <w:sz w:val="24"/>
          <w:szCs w:val="24"/>
          <w:lang w:eastAsia="sk-SK"/>
        </w:rPr>
        <w:t>RSZ Magyar Reprográfiai Szövetség</w:t>
      </w:r>
    </w:p>
    <w:p w:rsidR="000931C4" w:rsidRPr="000931C4" w:rsidRDefault="000931C4" w:rsidP="000931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31C4">
        <w:rPr>
          <w:rFonts w:ascii="Times New Roman" w:eastAsia="Times New Roman" w:hAnsi="Times New Roman" w:cs="Times New Roman"/>
          <w:sz w:val="24"/>
          <w:szCs w:val="24"/>
          <w:lang w:eastAsia="sk-SK"/>
        </w:rPr>
        <w:pict>
          <v:rect id="_x0000_i1025" style="width:0;height:1.5pt" o:hralign="center" o:hrstd="t" o:hr="t" fillcolor="#a0a0a0" stroked="f"/>
        </w:pict>
      </w:r>
    </w:p>
    <w:p w:rsidR="000931C4" w:rsidRPr="000931C4" w:rsidRDefault="000931C4" w:rsidP="000931C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k-SK"/>
        </w:rPr>
      </w:pPr>
      <w:r w:rsidRPr="000931C4">
        <w:rPr>
          <w:rFonts w:ascii="Arial" w:eastAsia="Times New Roman" w:hAnsi="Arial" w:cs="Arial"/>
          <w:vanish/>
          <w:sz w:val="16"/>
          <w:szCs w:val="16"/>
          <w:lang w:eastAsia="sk-SK"/>
        </w:rPr>
        <w:t>Formularbeginn</w:t>
      </w:r>
    </w:p>
    <w:p w:rsidR="000931C4" w:rsidRPr="000931C4" w:rsidRDefault="000931C4" w:rsidP="000931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31C4">
        <w:rPr>
          <w:rFonts w:ascii="Times New Roman" w:eastAsia="Times New Roman" w:hAnsi="Times New Roman" w:cs="Times New Roman"/>
          <w:sz w:val="24"/>
          <w:szCs w:val="24"/>
          <w:lang w:eastAsia="sk-SK"/>
        </w:rPr>
        <w:t>Melyik egy magyarországi jogvédő szervezet neve?</w:t>
      </w:r>
    </w:p>
    <w:p w:rsidR="000931C4" w:rsidRPr="000931C4" w:rsidRDefault="000931C4" w:rsidP="000931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31C4">
        <w:rPr>
          <w:rFonts w:ascii="Times New Roman" w:eastAsia="Times New Roman" w:hAnsi="Times New Roman" w:cs="Times New Roman"/>
          <w:sz w:val="24"/>
          <w:szCs w:val="24"/>
          <w:lang w:eastAsia="sk-SK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8" type="#_x0000_t75" style="width:20.35pt;height:18pt" o:ole="">
            <v:imagedata r:id="rId5" o:title=""/>
          </v:shape>
          <w:control r:id="rId6" w:name="DefaultOcxName" w:shapeid="_x0000_i1058"/>
        </w:object>
      </w:r>
    </w:p>
    <w:p w:rsidR="000931C4" w:rsidRPr="000931C4" w:rsidRDefault="000931C4" w:rsidP="000931C4">
      <w:pPr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31C4">
        <w:rPr>
          <w:rFonts w:ascii="Times New Roman" w:eastAsia="Times New Roman" w:hAnsi="Times New Roman" w:cs="Times New Roman"/>
          <w:sz w:val="24"/>
          <w:szCs w:val="24"/>
          <w:lang w:eastAsia="sk-SK"/>
        </w:rPr>
        <w:t>MAK</w:t>
      </w:r>
    </w:p>
    <w:p w:rsidR="000931C4" w:rsidRPr="000931C4" w:rsidRDefault="000931C4" w:rsidP="000931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31C4">
        <w:rPr>
          <w:rFonts w:ascii="Times New Roman" w:eastAsia="Times New Roman" w:hAnsi="Times New Roman" w:cs="Times New Roman"/>
          <w:sz w:val="24"/>
          <w:szCs w:val="24"/>
          <w:lang w:eastAsia="sk-SK"/>
        </w:rPr>
        <w:object w:dxaOrig="1440" w:dyaOrig="1440">
          <v:shape id="_x0000_i1057" type="#_x0000_t75" style="width:20.35pt;height:18pt" o:ole="">
            <v:imagedata r:id="rId5" o:title=""/>
          </v:shape>
          <w:control r:id="rId7" w:name="DefaultOcxName1" w:shapeid="_x0000_i1057"/>
        </w:object>
      </w:r>
    </w:p>
    <w:p w:rsidR="000931C4" w:rsidRPr="000931C4" w:rsidRDefault="000931C4" w:rsidP="000931C4">
      <w:pPr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31C4">
        <w:rPr>
          <w:rFonts w:ascii="Times New Roman" w:eastAsia="Times New Roman" w:hAnsi="Times New Roman" w:cs="Times New Roman"/>
          <w:sz w:val="24"/>
          <w:szCs w:val="24"/>
          <w:lang w:eastAsia="sk-SK"/>
        </w:rPr>
        <w:t>MAHAZS</w:t>
      </w:r>
    </w:p>
    <w:p w:rsidR="000931C4" w:rsidRPr="000931C4" w:rsidRDefault="000931C4" w:rsidP="000931C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31C4">
        <w:rPr>
          <w:rFonts w:ascii="Times New Roman" w:eastAsia="Times New Roman" w:hAnsi="Times New Roman" w:cs="Times New Roman"/>
          <w:sz w:val="24"/>
          <w:szCs w:val="24"/>
          <w:lang w:eastAsia="sk-SK"/>
        </w:rPr>
        <w:object w:dxaOrig="1440" w:dyaOrig="1440">
          <v:shape id="_x0000_i1056" type="#_x0000_t75" style="width:20.35pt;height:18pt" o:ole="">
            <v:imagedata r:id="rId5" o:title=""/>
          </v:shape>
          <w:control r:id="rId8" w:name="DefaultOcxName2" w:shapeid="_x0000_i1056"/>
        </w:object>
      </w:r>
    </w:p>
    <w:p w:rsidR="000931C4" w:rsidRPr="000931C4" w:rsidRDefault="000931C4" w:rsidP="000931C4">
      <w:pPr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31C4">
        <w:rPr>
          <w:rFonts w:ascii="Times New Roman" w:eastAsia="Times New Roman" w:hAnsi="Times New Roman" w:cs="Times New Roman"/>
          <w:sz w:val="24"/>
          <w:szCs w:val="24"/>
          <w:lang w:eastAsia="sk-SK"/>
        </w:rPr>
        <w:t>HUNGART</w:t>
      </w:r>
    </w:p>
    <w:p w:rsidR="000931C4" w:rsidRPr="000931C4" w:rsidRDefault="000931C4" w:rsidP="000931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31C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object w:dxaOrig="1440" w:dyaOrig="1440">
          <v:shape id="_x0000_i1055" type="#_x0000_t75" style="width:20.35pt;height:18pt" o:ole="">
            <v:imagedata r:id="rId5" o:title=""/>
          </v:shape>
          <w:control r:id="rId9" w:name="DefaultOcxName3" w:shapeid="_x0000_i1055"/>
        </w:object>
      </w:r>
    </w:p>
    <w:p w:rsidR="000931C4" w:rsidRPr="000931C4" w:rsidRDefault="000931C4" w:rsidP="000931C4">
      <w:pPr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31C4">
        <w:rPr>
          <w:rFonts w:ascii="Times New Roman" w:eastAsia="Times New Roman" w:hAnsi="Times New Roman" w:cs="Times New Roman"/>
          <w:sz w:val="24"/>
          <w:szCs w:val="24"/>
          <w:lang w:eastAsia="sk-SK"/>
        </w:rPr>
        <w:t>MAHASZ</w:t>
      </w:r>
    </w:p>
    <w:p w:rsidR="000931C4" w:rsidRPr="000931C4" w:rsidRDefault="000931C4" w:rsidP="000931C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k-SK"/>
        </w:rPr>
      </w:pPr>
      <w:r w:rsidRPr="000931C4">
        <w:rPr>
          <w:rFonts w:ascii="Arial" w:eastAsia="Times New Roman" w:hAnsi="Arial" w:cs="Arial"/>
          <w:vanish/>
          <w:sz w:val="16"/>
          <w:szCs w:val="16"/>
          <w:lang w:eastAsia="sk-SK"/>
        </w:rPr>
        <w:t>Formularende</w:t>
      </w:r>
    </w:p>
    <w:p w:rsidR="000931C4" w:rsidRPr="000931C4" w:rsidRDefault="000931C4" w:rsidP="000931C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k-SK"/>
        </w:rPr>
      </w:pPr>
      <w:r w:rsidRPr="000931C4">
        <w:rPr>
          <w:rFonts w:ascii="Arial" w:eastAsia="Times New Roman" w:hAnsi="Arial" w:cs="Arial"/>
          <w:vanish/>
          <w:sz w:val="16"/>
          <w:szCs w:val="16"/>
          <w:lang w:eastAsia="sk-SK"/>
        </w:rPr>
        <w:t>Formularbeginn</w:t>
      </w:r>
    </w:p>
    <w:p w:rsidR="000931C4" w:rsidRPr="000931C4" w:rsidRDefault="000931C4" w:rsidP="000931C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k-SK"/>
        </w:rPr>
      </w:pPr>
      <w:r w:rsidRPr="000931C4">
        <w:rPr>
          <w:rFonts w:ascii="Arial" w:eastAsia="Times New Roman" w:hAnsi="Arial" w:cs="Arial"/>
          <w:vanish/>
          <w:sz w:val="16"/>
          <w:szCs w:val="16"/>
          <w:lang w:eastAsia="sk-SK"/>
        </w:rPr>
        <w:t>Formularende</w:t>
      </w:r>
    </w:p>
    <w:p w:rsidR="000931C4" w:rsidRPr="000931C4" w:rsidRDefault="000931C4" w:rsidP="000931C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k-SK"/>
        </w:rPr>
      </w:pPr>
      <w:r w:rsidRPr="000931C4">
        <w:rPr>
          <w:rFonts w:ascii="Arial" w:eastAsia="Times New Roman" w:hAnsi="Arial" w:cs="Arial"/>
          <w:vanish/>
          <w:sz w:val="16"/>
          <w:szCs w:val="16"/>
          <w:lang w:eastAsia="sk-SK"/>
        </w:rPr>
        <w:t>Formularbeginn</w:t>
      </w:r>
    </w:p>
    <w:p w:rsidR="000931C4" w:rsidRPr="000931C4" w:rsidRDefault="000931C4" w:rsidP="000931C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31C4">
        <w:rPr>
          <w:rFonts w:ascii="Times New Roman" w:eastAsia="Times New Roman" w:hAnsi="Times New Roman" w:cs="Times New Roman"/>
          <w:sz w:val="24"/>
          <w:szCs w:val="24"/>
          <w:lang w:eastAsia="sk-SK"/>
        </w:rPr>
        <w:t>Melyik alkotás áll szerzői jogvédelem alatt?</w:t>
      </w:r>
    </w:p>
    <w:p w:rsidR="000931C4" w:rsidRPr="000931C4" w:rsidRDefault="000931C4" w:rsidP="000931C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31C4">
        <w:rPr>
          <w:rFonts w:ascii="Times New Roman" w:eastAsia="Times New Roman" w:hAnsi="Times New Roman" w:cs="Times New Roman"/>
          <w:sz w:val="24"/>
          <w:szCs w:val="24"/>
          <w:lang w:eastAsia="sk-SK"/>
        </w:rPr>
        <w:object w:dxaOrig="1440" w:dyaOrig="1440">
          <v:shape id="_x0000_i1054" type="#_x0000_t75" style="width:20.35pt;height:18pt" o:ole="">
            <v:imagedata r:id="rId5" o:title=""/>
          </v:shape>
          <w:control r:id="rId10" w:name="DefaultOcxName4" w:shapeid="_x0000_i1054"/>
        </w:object>
      </w:r>
    </w:p>
    <w:p w:rsidR="000931C4" w:rsidRPr="000931C4" w:rsidRDefault="000931C4" w:rsidP="000931C4">
      <w:pPr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31C4">
        <w:rPr>
          <w:rFonts w:ascii="Times New Roman" w:eastAsia="Times New Roman" w:hAnsi="Times New Roman" w:cs="Times New Roman"/>
          <w:sz w:val="24"/>
          <w:szCs w:val="24"/>
          <w:lang w:eastAsia="sk-SK"/>
        </w:rPr>
        <w:t>Mona Lisa kiállításról szóló rádiós riport</w:t>
      </w:r>
    </w:p>
    <w:p w:rsidR="000931C4" w:rsidRPr="000931C4" w:rsidRDefault="000931C4" w:rsidP="000931C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31C4">
        <w:rPr>
          <w:rFonts w:ascii="Times New Roman" w:eastAsia="Times New Roman" w:hAnsi="Times New Roman" w:cs="Times New Roman"/>
          <w:sz w:val="24"/>
          <w:szCs w:val="24"/>
          <w:lang w:eastAsia="sk-SK"/>
        </w:rPr>
        <w:object w:dxaOrig="1440" w:dyaOrig="1440">
          <v:shape id="_x0000_i1053" type="#_x0000_t75" style="width:20.35pt;height:18pt" o:ole="">
            <v:imagedata r:id="rId5" o:title=""/>
          </v:shape>
          <w:control r:id="rId11" w:name="DefaultOcxName5" w:shapeid="_x0000_i1053"/>
        </w:object>
      </w:r>
    </w:p>
    <w:p w:rsidR="000931C4" w:rsidRPr="000931C4" w:rsidRDefault="000931C4" w:rsidP="000931C4">
      <w:pPr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31C4">
        <w:rPr>
          <w:rFonts w:ascii="Times New Roman" w:eastAsia="Times New Roman" w:hAnsi="Times New Roman" w:cs="Times New Roman"/>
          <w:sz w:val="24"/>
          <w:szCs w:val="24"/>
          <w:lang w:eastAsia="sk-SK"/>
        </w:rPr>
        <w:t>Mona Lisa kiállításra felhívó plakát digitális formában</w:t>
      </w:r>
    </w:p>
    <w:p w:rsidR="000931C4" w:rsidRPr="000931C4" w:rsidRDefault="000931C4" w:rsidP="000931C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31C4">
        <w:rPr>
          <w:rFonts w:ascii="Times New Roman" w:eastAsia="Times New Roman" w:hAnsi="Times New Roman" w:cs="Times New Roman"/>
          <w:sz w:val="24"/>
          <w:szCs w:val="24"/>
          <w:lang w:eastAsia="sk-SK"/>
        </w:rPr>
        <w:object w:dxaOrig="1440" w:dyaOrig="1440">
          <v:shape id="_x0000_i1052" type="#_x0000_t75" style="width:20.35pt;height:18pt" o:ole="">
            <v:imagedata r:id="rId5" o:title=""/>
          </v:shape>
          <w:control r:id="rId12" w:name="DefaultOcxName6" w:shapeid="_x0000_i1052"/>
        </w:object>
      </w:r>
    </w:p>
    <w:p w:rsidR="000931C4" w:rsidRPr="000931C4" w:rsidRDefault="000931C4" w:rsidP="000931C4">
      <w:pPr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31C4">
        <w:rPr>
          <w:rFonts w:ascii="Times New Roman" w:eastAsia="Times New Roman" w:hAnsi="Times New Roman" w:cs="Times New Roman"/>
          <w:sz w:val="24"/>
          <w:szCs w:val="24"/>
          <w:lang w:eastAsia="sk-SK"/>
        </w:rPr>
        <w:t>Mona Lisa</w:t>
      </w:r>
    </w:p>
    <w:p w:rsidR="000931C4" w:rsidRPr="000931C4" w:rsidRDefault="000931C4" w:rsidP="000931C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31C4">
        <w:rPr>
          <w:rFonts w:ascii="Times New Roman" w:eastAsia="Times New Roman" w:hAnsi="Times New Roman" w:cs="Times New Roman"/>
          <w:sz w:val="24"/>
          <w:szCs w:val="24"/>
          <w:lang w:eastAsia="sk-SK"/>
        </w:rPr>
        <w:object w:dxaOrig="1440" w:dyaOrig="1440">
          <v:shape id="_x0000_i1051" type="#_x0000_t75" style="width:20.35pt;height:18pt" o:ole="">
            <v:imagedata r:id="rId5" o:title=""/>
          </v:shape>
          <w:control r:id="rId13" w:name="DefaultOcxName7" w:shapeid="_x0000_i1051"/>
        </w:object>
      </w:r>
    </w:p>
    <w:p w:rsidR="000931C4" w:rsidRPr="000931C4" w:rsidRDefault="000931C4" w:rsidP="000931C4">
      <w:pPr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31C4">
        <w:rPr>
          <w:rFonts w:ascii="Times New Roman" w:eastAsia="Times New Roman" w:hAnsi="Times New Roman" w:cs="Times New Roman"/>
          <w:sz w:val="24"/>
          <w:szCs w:val="24"/>
          <w:lang w:eastAsia="sk-SK"/>
        </w:rPr>
        <w:t>Einstein relativitás-elmélete</w:t>
      </w:r>
    </w:p>
    <w:p w:rsidR="000931C4" w:rsidRPr="000931C4" w:rsidRDefault="000931C4" w:rsidP="000931C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31C4">
        <w:rPr>
          <w:rFonts w:ascii="Times New Roman" w:eastAsia="Times New Roman" w:hAnsi="Times New Roman" w:cs="Times New Roman"/>
          <w:sz w:val="24"/>
          <w:szCs w:val="24"/>
          <w:lang w:eastAsia="sk-SK"/>
        </w:rPr>
        <w:object w:dxaOrig="1440" w:dyaOrig="1440">
          <v:shape id="_x0000_i1050" type="#_x0000_t75" style="width:20.35pt;height:18pt" o:ole="">
            <v:imagedata r:id="rId5" o:title=""/>
          </v:shape>
          <w:control r:id="rId14" w:name="DefaultOcxName8" w:shapeid="_x0000_i1050"/>
        </w:object>
      </w:r>
    </w:p>
    <w:p w:rsidR="000931C4" w:rsidRPr="000931C4" w:rsidRDefault="000931C4" w:rsidP="000931C4">
      <w:pPr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31C4">
        <w:rPr>
          <w:rFonts w:ascii="Times New Roman" w:eastAsia="Times New Roman" w:hAnsi="Times New Roman" w:cs="Times New Roman"/>
          <w:sz w:val="24"/>
          <w:szCs w:val="24"/>
          <w:lang w:eastAsia="sk-SK"/>
        </w:rPr>
        <w:t>Vivaldi koncert-gyűjtemény</w:t>
      </w:r>
    </w:p>
    <w:p w:rsidR="000931C4" w:rsidRPr="000931C4" w:rsidRDefault="000931C4" w:rsidP="000931C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31C4">
        <w:rPr>
          <w:rFonts w:ascii="Times New Roman" w:eastAsia="Times New Roman" w:hAnsi="Times New Roman" w:cs="Times New Roman"/>
          <w:sz w:val="24"/>
          <w:szCs w:val="24"/>
          <w:lang w:eastAsia="sk-SK"/>
        </w:rPr>
        <w:object w:dxaOrig="1440" w:dyaOrig="1440">
          <v:shape id="_x0000_i1049" type="#_x0000_t75" style="width:20.35pt;height:18pt" o:ole="">
            <v:imagedata r:id="rId5" o:title=""/>
          </v:shape>
          <w:control r:id="rId15" w:name="DefaultOcxName9" w:shapeid="_x0000_i1049"/>
        </w:object>
      </w:r>
    </w:p>
    <w:p w:rsidR="000931C4" w:rsidRPr="000931C4" w:rsidRDefault="000931C4" w:rsidP="000931C4">
      <w:pPr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31C4">
        <w:rPr>
          <w:rFonts w:ascii="Times New Roman" w:eastAsia="Times New Roman" w:hAnsi="Times New Roman" w:cs="Times New Roman"/>
          <w:sz w:val="24"/>
          <w:szCs w:val="24"/>
          <w:lang w:eastAsia="sk-SK"/>
        </w:rPr>
        <w:t>Benedek Elek meséi</w:t>
      </w:r>
    </w:p>
    <w:p w:rsidR="000931C4" w:rsidRPr="000931C4" w:rsidRDefault="000931C4" w:rsidP="000931C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k-SK"/>
        </w:rPr>
      </w:pPr>
      <w:r w:rsidRPr="000931C4">
        <w:rPr>
          <w:rFonts w:ascii="Arial" w:eastAsia="Times New Roman" w:hAnsi="Arial" w:cs="Arial"/>
          <w:vanish/>
          <w:sz w:val="16"/>
          <w:szCs w:val="16"/>
          <w:lang w:eastAsia="sk-SK"/>
        </w:rPr>
        <w:t>Formularende</w:t>
      </w:r>
    </w:p>
    <w:p w:rsidR="000931C4" w:rsidRPr="000931C4" w:rsidRDefault="000931C4" w:rsidP="000931C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k-SK"/>
        </w:rPr>
      </w:pPr>
      <w:r w:rsidRPr="000931C4">
        <w:rPr>
          <w:rFonts w:ascii="Arial" w:eastAsia="Times New Roman" w:hAnsi="Arial" w:cs="Arial"/>
          <w:vanish/>
          <w:sz w:val="16"/>
          <w:szCs w:val="16"/>
          <w:lang w:eastAsia="sk-SK"/>
        </w:rPr>
        <w:t>Formularbeginn</w:t>
      </w:r>
    </w:p>
    <w:p w:rsidR="000931C4" w:rsidRPr="000931C4" w:rsidRDefault="000931C4" w:rsidP="000931C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k-SK"/>
        </w:rPr>
      </w:pPr>
      <w:r w:rsidRPr="000931C4">
        <w:rPr>
          <w:rFonts w:ascii="Arial" w:eastAsia="Times New Roman" w:hAnsi="Arial" w:cs="Arial"/>
          <w:vanish/>
          <w:sz w:val="16"/>
          <w:szCs w:val="16"/>
          <w:lang w:eastAsia="sk-SK"/>
        </w:rPr>
        <w:t>Formularende</w:t>
      </w:r>
    </w:p>
    <w:p w:rsidR="000931C4" w:rsidRPr="000931C4" w:rsidRDefault="000931C4" w:rsidP="000931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31C4">
        <w:rPr>
          <w:rFonts w:ascii="Times New Roman" w:eastAsia="Times New Roman" w:hAnsi="Times New Roman" w:cs="Times New Roman"/>
          <w:sz w:val="24"/>
          <w:szCs w:val="24"/>
          <w:lang w:eastAsia="sk-SK"/>
        </w:rPr>
        <w:pict>
          <v:rect id="_x0000_i1026" style="width:0;height:1.5pt" o:hralign="center" o:hrstd="t" o:hr="t" fillcolor="#a0a0a0" stroked="f"/>
        </w:pict>
      </w:r>
    </w:p>
    <w:p w:rsidR="000931C4" w:rsidRPr="000931C4" w:rsidRDefault="000931C4" w:rsidP="00093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31C4">
        <w:rPr>
          <w:rFonts w:ascii="Times New Roman" w:eastAsia="Times New Roman" w:hAnsi="Times New Roman" w:cs="Times New Roman"/>
          <w:sz w:val="24"/>
          <w:szCs w:val="24"/>
          <w:lang w:eastAsia="sk-SK"/>
        </w:rPr>
        <w:t>Szerzői jognak nevezzük azt a lehetőséget és korlátozást, melyben egy szerző saját művének felhasználhatóságát engedélyezheti, vagy korlátozhatja. Amíg a mű szerzői jog védelme alatt áll, az idő alatt annak engedély nélküli felhasználása jogi következményekkel jár.</w:t>
      </w:r>
    </w:p>
    <w:p w:rsidR="000931C4" w:rsidRPr="000931C4" w:rsidRDefault="000931C4" w:rsidP="00093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31C4">
        <w:rPr>
          <w:rFonts w:ascii="Times New Roman" w:eastAsia="Times New Roman" w:hAnsi="Times New Roman" w:cs="Times New Roman"/>
          <w:sz w:val="24"/>
          <w:szCs w:val="24"/>
          <w:lang w:eastAsia="sk-SK"/>
        </w:rPr>
        <w:t>Szabad felhasználási jognak nevezzük azt a módot, mely lehetővé teszi az alkotások szabad közlését a szerző hozzájárulása nélkül, de ebben az esetben az üzletszerűség és a haszonszerzés nem megengedett, továbbá csakis nyilvánosságra hozott alkotásokra igaz.</w:t>
      </w:r>
    </w:p>
    <w:p w:rsidR="00BB27B3" w:rsidRDefault="00BB27B3">
      <w:bookmarkStart w:id="0" w:name="_GoBack"/>
      <w:bookmarkEnd w:id="0"/>
    </w:p>
    <w:sectPr w:rsidR="00BB2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74461"/>
    <w:multiLevelType w:val="multilevel"/>
    <w:tmpl w:val="150A8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7B13AE"/>
    <w:multiLevelType w:val="multilevel"/>
    <w:tmpl w:val="81F88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4C7D6B"/>
    <w:multiLevelType w:val="multilevel"/>
    <w:tmpl w:val="72C46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A733E0"/>
    <w:multiLevelType w:val="multilevel"/>
    <w:tmpl w:val="95128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7B4DB8"/>
    <w:multiLevelType w:val="multilevel"/>
    <w:tmpl w:val="9DB24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C50700"/>
    <w:multiLevelType w:val="multilevel"/>
    <w:tmpl w:val="5FF23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772D98"/>
    <w:multiLevelType w:val="multilevel"/>
    <w:tmpl w:val="9F701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D815CB"/>
    <w:multiLevelType w:val="multilevel"/>
    <w:tmpl w:val="7CEE1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092FCA"/>
    <w:multiLevelType w:val="multilevel"/>
    <w:tmpl w:val="0EBEF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E2448C"/>
    <w:multiLevelType w:val="multilevel"/>
    <w:tmpl w:val="04E89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567C34"/>
    <w:multiLevelType w:val="multilevel"/>
    <w:tmpl w:val="45C4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7B573E"/>
    <w:multiLevelType w:val="multilevel"/>
    <w:tmpl w:val="41CE0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1D2600"/>
    <w:multiLevelType w:val="multilevel"/>
    <w:tmpl w:val="192C1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12"/>
  </w:num>
  <w:num w:numId="8">
    <w:abstractNumId w:val="10"/>
  </w:num>
  <w:num w:numId="9">
    <w:abstractNumId w:val="6"/>
  </w:num>
  <w:num w:numId="10">
    <w:abstractNumId w:val="2"/>
  </w:num>
  <w:num w:numId="11">
    <w:abstractNumId w:val="4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402"/>
    <w:rsid w:val="000931C4"/>
    <w:rsid w:val="00777402"/>
    <w:rsid w:val="00BB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1A1D68-8B38-4E8B-9074-2482D07B5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0931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0931C4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sdtslot">
    <w:name w:val="sdt_slot"/>
    <w:basedOn w:val="Absatz-Standardschriftart"/>
    <w:rsid w:val="000931C4"/>
  </w:style>
  <w:style w:type="character" w:customStyle="1" w:styleId="title">
    <w:name w:val="title"/>
    <w:basedOn w:val="Absatz-Standardschriftart"/>
    <w:rsid w:val="000931C4"/>
  </w:style>
  <w:style w:type="paragraph" w:styleId="StandardWeb">
    <w:name w:val="Normal (Web)"/>
    <w:basedOn w:val="Standard"/>
    <w:uiPriority w:val="99"/>
    <w:semiHidden/>
    <w:unhideWhenUsed/>
    <w:rsid w:val="00093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0931C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0931C4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0931C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0931C4"/>
    <w:rPr>
      <w:rFonts w:ascii="Arial" w:eastAsia="Times New Roman" w:hAnsi="Arial" w:cs="Arial"/>
      <w:vanish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4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1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2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6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8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3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7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9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99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370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83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7287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570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8217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8900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052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351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94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862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895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3467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431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8704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6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4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12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22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97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08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33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58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9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0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77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811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299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75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876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176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3633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980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650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7068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556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694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6707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185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78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6018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33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045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878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67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8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57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10" Type="http://schemas.openxmlformats.org/officeDocument/2006/relationships/control" Target="activeX/activeX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Tibor Moravcik</dc:creator>
  <cp:keywords/>
  <dc:description/>
  <cp:lastModifiedBy>Tibor Moravcik</cp:lastModifiedBy>
  <cp:revision>2</cp:revision>
  <dcterms:created xsi:type="dcterms:W3CDTF">2020-03-18T07:59:00Z</dcterms:created>
  <dcterms:modified xsi:type="dcterms:W3CDTF">2020-03-18T07:59:00Z</dcterms:modified>
</cp:coreProperties>
</file>